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46" w:rsidRDefault="00795F46" w:rsidP="00795F46">
      <w:pPr>
        <w:rPr>
          <w:rStyle w:val="nfasis"/>
          <w:i w:val="0"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9D18CA0" wp14:editId="770CDD38">
            <wp:simplePos x="0" y="0"/>
            <wp:positionH relativeFrom="column">
              <wp:posOffset>-1030605</wp:posOffset>
            </wp:positionH>
            <wp:positionV relativeFrom="paragraph">
              <wp:posOffset>-937895</wp:posOffset>
            </wp:positionV>
            <wp:extent cx="7891849" cy="1043734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849" cy="1043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46" w:rsidRDefault="00795F46" w:rsidP="004C51FD">
      <w:pPr>
        <w:spacing w:after="0" w:line="240" w:lineRule="auto"/>
        <w:rPr>
          <w:rStyle w:val="nfasis"/>
          <w:sz w:val="36"/>
          <w:szCs w:val="36"/>
        </w:rPr>
      </w:pPr>
    </w:p>
    <w:p w:rsidR="00795F46" w:rsidRPr="00996355" w:rsidRDefault="00795F46" w:rsidP="00795F46">
      <w:pPr>
        <w:spacing w:after="0" w:line="240" w:lineRule="auto"/>
        <w:jc w:val="center"/>
        <w:rPr>
          <w:rStyle w:val="nfasis"/>
          <w:i w:val="0"/>
          <w:sz w:val="36"/>
          <w:szCs w:val="36"/>
        </w:rPr>
      </w:pPr>
      <w:r w:rsidRPr="00996355">
        <w:rPr>
          <w:rStyle w:val="nfasis"/>
          <w:sz w:val="36"/>
          <w:szCs w:val="36"/>
        </w:rPr>
        <w:t>DIRECCION DE DESARROLLO RURAL Y MEDIO AMBIENTE</w:t>
      </w:r>
    </w:p>
    <w:p w:rsidR="00795F46" w:rsidRPr="00996355" w:rsidRDefault="00795F46" w:rsidP="00795F46">
      <w:pPr>
        <w:spacing w:after="0" w:line="240" w:lineRule="auto"/>
        <w:jc w:val="center"/>
        <w:rPr>
          <w:rStyle w:val="nfasis"/>
          <w:i w:val="0"/>
          <w:sz w:val="36"/>
          <w:szCs w:val="36"/>
        </w:rPr>
      </w:pPr>
      <w:r w:rsidRPr="00996355">
        <w:rPr>
          <w:rStyle w:val="nfasis"/>
          <w:sz w:val="36"/>
          <w:szCs w:val="36"/>
        </w:rPr>
        <w:t>INFORME TRIMESTRAL</w:t>
      </w:r>
    </w:p>
    <w:p w:rsidR="00795F46" w:rsidRPr="00C024F6" w:rsidRDefault="001310AE" w:rsidP="00B63FEA">
      <w:pPr>
        <w:tabs>
          <w:tab w:val="left" w:pos="2535"/>
        </w:tabs>
        <w:spacing w:after="0" w:line="240" w:lineRule="auto"/>
        <w:rPr>
          <w:rStyle w:val="nfasis"/>
          <w:i w:val="0"/>
          <w:sz w:val="36"/>
          <w:szCs w:val="36"/>
        </w:rPr>
      </w:pPr>
      <w:r>
        <w:rPr>
          <w:rStyle w:val="nfasis"/>
          <w:i w:val="0"/>
          <w:sz w:val="36"/>
          <w:szCs w:val="36"/>
        </w:rPr>
        <w:tab/>
        <w:t>OCTUBRE, NOVIEMBRE Y DIC</w:t>
      </w:r>
      <w:r w:rsidR="00B63FEA">
        <w:rPr>
          <w:rStyle w:val="nfasis"/>
          <w:i w:val="0"/>
          <w:sz w:val="36"/>
          <w:szCs w:val="36"/>
        </w:rPr>
        <w:t>IEMBRE.</w:t>
      </w:r>
    </w:p>
    <w:p w:rsidR="00795F46" w:rsidRDefault="001310AE" w:rsidP="00795F46">
      <w:pPr>
        <w:tabs>
          <w:tab w:val="left" w:pos="301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 2022</w:t>
      </w:r>
    </w:p>
    <w:p w:rsidR="00795F46" w:rsidRDefault="00795F46" w:rsidP="00795F46">
      <w:pPr>
        <w:pStyle w:val="Prrafodelista"/>
        <w:numPr>
          <w:ilvl w:val="0"/>
          <w:numId w:val="2"/>
        </w:numPr>
        <w:tabs>
          <w:tab w:val="left" w:pos="3015"/>
        </w:tabs>
        <w:jc w:val="both"/>
        <w:rPr>
          <w:rFonts w:ascii="Arial" w:hAnsi="Arial" w:cs="Arial"/>
          <w:sz w:val="24"/>
          <w:szCs w:val="24"/>
        </w:rPr>
      </w:pPr>
      <w:r w:rsidRPr="00532AAF">
        <w:rPr>
          <w:rFonts w:ascii="Arial" w:hAnsi="Arial" w:cs="Arial"/>
          <w:sz w:val="24"/>
          <w:szCs w:val="24"/>
        </w:rPr>
        <w:t xml:space="preserve">Se dio atención </w:t>
      </w:r>
      <w:r>
        <w:rPr>
          <w:rFonts w:ascii="Arial" w:hAnsi="Arial" w:cs="Arial"/>
          <w:sz w:val="24"/>
          <w:szCs w:val="24"/>
        </w:rPr>
        <w:t xml:space="preserve">a </w:t>
      </w:r>
      <w:r w:rsidR="00845EEF">
        <w:rPr>
          <w:rFonts w:ascii="Arial" w:hAnsi="Arial" w:cs="Arial"/>
          <w:sz w:val="24"/>
          <w:szCs w:val="24"/>
        </w:rPr>
        <w:t>Productores que</w:t>
      </w:r>
      <w:r>
        <w:rPr>
          <w:rFonts w:ascii="Arial" w:hAnsi="Arial" w:cs="Arial"/>
          <w:sz w:val="24"/>
          <w:szCs w:val="24"/>
        </w:rPr>
        <w:t xml:space="preserve"> se presentaro</w:t>
      </w:r>
      <w:r w:rsidRPr="00532AAF">
        <w:rPr>
          <w:rFonts w:ascii="Arial" w:hAnsi="Arial" w:cs="Arial"/>
          <w:sz w:val="24"/>
          <w:szCs w:val="24"/>
        </w:rPr>
        <w:t>n en esta oficina</w:t>
      </w:r>
      <w:r>
        <w:rPr>
          <w:rFonts w:ascii="Arial" w:hAnsi="Arial" w:cs="Arial"/>
          <w:sz w:val="24"/>
          <w:szCs w:val="24"/>
        </w:rPr>
        <w:t xml:space="preserve"> sobre diversos temas relacionados con su actividad.</w:t>
      </w:r>
    </w:p>
    <w:p w:rsidR="00795F46" w:rsidRDefault="00795F46" w:rsidP="00795F46">
      <w:pPr>
        <w:pStyle w:val="Prrafodelista"/>
        <w:tabs>
          <w:tab w:val="left" w:pos="3015"/>
        </w:tabs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F45">
        <w:rPr>
          <w:rFonts w:ascii="Arial" w:hAnsi="Arial" w:cs="Arial"/>
          <w:sz w:val="24"/>
          <w:szCs w:val="24"/>
        </w:rPr>
        <w:t>Se envió al INEGI las estadísticas de sacrificio de g</w:t>
      </w:r>
      <w:r>
        <w:rPr>
          <w:rFonts w:ascii="Arial" w:hAnsi="Arial" w:cs="Arial"/>
          <w:sz w:val="24"/>
          <w:szCs w:val="24"/>
        </w:rPr>
        <w:t>anado corr</w:t>
      </w:r>
      <w:r w:rsidR="00845EEF">
        <w:rPr>
          <w:rFonts w:ascii="Arial" w:hAnsi="Arial" w:cs="Arial"/>
          <w:sz w:val="24"/>
          <w:szCs w:val="24"/>
        </w:rPr>
        <w:t>espondiente al mes septiembre 2022,</w:t>
      </w:r>
    </w:p>
    <w:p w:rsidR="00795F46" w:rsidRPr="00C024F6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Pr="00B63FEA" w:rsidRDefault="00795F46" w:rsidP="00B63FE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F45">
        <w:rPr>
          <w:rFonts w:ascii="Arial" w:hAnsi="Arial" w:cs="Arial"/>
          <w:sz w:val="24"/>
          <w:szCs w:val="24"/>
        </w:rPr>
        <w:t xml:space="preserve">Se convocó y realizo la reunión del Consejo Municipal de Desarrollo Rural </w:t>
      </w:r>
      <w:r w:rsidR="00845EEF">
        <w:rPr>
          <w:rFonts w:ascii="Arial" w:hAnsi="Arial" w:cs="Arial"/>
          <w:sz w:val="24"/>
          <w:szCs w:val="24"/>
        </w:rPr>
        <w:t>Sustentable del mes de octubre</w:t>
      </w:r>
      <w:r w:rsidRPr="006E3F45">
        <w:rPr>
          <w:rFonts w:ascii="Arial" w:hAnsi="Arial" w:cs="Arial"/>
          <w:sz w:val="24"/>
          <w:szCs w:val="24"/>
        </w:rPr>
        <w:t xml:space="preserve"> del 202</w:t>
      </w:r>
      <w:r>
        <w:rPr>
          <w:rFonts w:ascii="Arial" w:hAnsi="Arial" w:cs="Arial"/>
          <w:sz w:val="24"/>
          <w:szCs w:val="24"/>
        </w:rPr>
        <w:t>2</w:t>
      </w:r>
      <w:r w:rsidRPr="006E3F45">
        <w:rPr>
          <w:rFonts w:ascii="Arial" w:hAnsi="Arial" w:cs="Arial"/>
          <w:sz w:val="24"/>
          <w:szCs w:val="24"/>
        </w:rPr>
        <w:t>.</w:t>
      </w:r>
      <w:r w:rsidR="00EF193E">
        <w:rPr>
          <w:rFonts w:ascii="Arial" w:hAnsi="Arial" w:cs="Arial"/>
          <w:sz w:val="24"/>
          <w:szCs w:val="24"/>
        </w:rPr>
        <w:t xml:space="preserve"> El día 12 de octubre 2022 en el salón de usos múltiples de la casa de la cultura. </w:t>
      </w:r>
      <w:r w:rsidR="00845EEF">
        <w:rPr>
          <w:rFonts w:ascii="Arial" w:hAnsi="Arial" w:cs="Arial"/>
          <w:sz w:val="24"/>
          <w:szCs w:val="24"/>
        </w:rPr>
        <w:t xml:space="preserve"> </w:t>
      </w:r>
    </w:p>
    <w:p w:rsidR="00795F46" w:rsidRPr="00D03BE7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B63FEA" w:rsidP="00795F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591E45">
        <w:rPr>
          <w:rFonts w:ascii="Arial" w:hAnsi="Arial" w:cs="Arial"/>
          <w:sz w:val="24"/>
          <w:szCs w:val="24"/>
        </w:rPr>
        <w:t>participó</w:t>
      </w:r>
      <w:r w:rsidR="00EF193E">
        <w:rPr>
          <w:rFonts w:ascii="Arial" w:hAnsi="Arial" w:cs="Arial"/>
          <w:sz w:val="24"/>
          <w:szCs w:val="24"/>
        </w:rPr>
        <w:t xml:space="preserve"> en la reunión del cons</w:t>
      </w:r>
      <w:r>
        <w:rPr>
          <w:rFonts w:ascii="Arial" w:hAnsi="Arial" w:cs="Arial"/>
          <w:sz w:val="24"/>
          <w:szCs w:val="24"/>
        </w:rPr>
        <w:t xml:space="preserve">ejo Distrital de Desarrollo Rural Sustentable </w:t>
      </w:r>
      <w:r w:rsidR="00DD1513">
        <w:rPr>
          <w:rFonts w:ascii="Arial" w:hAnsi="Arial" w:cs="Arial"/>
          <w:sz w:val="24"/>
          <w:szCs w:val="24"/>
        </w:rPr>
        <w:t>realizada en</w:t>
      </w:r>
      <w:r w:rsidR="00E556C4">
        <w:rPr>
          <w:rFonts w:ascii="Arial" w:hAnsi="Arial" w:cs="Arial"/>
          <w:sz w:val="24"/>
          <w:szCs w:val="24"/>
        </w:rPr>
        <w:t xml:space="preserve"> la Loc</w:t>
      </w:r>
      <w:r w:rsidR="00EF193E">
        <w:rPr>
          <w:rFonts w:ascii="Arial" w:hAnsi="Arial" w:cs="Arial"/>
          <w:sz w:val="24"/>
          <w:szCs w:val="24"/>
        </w:rPr>
        <w:t xml:space="preserve">alidad de </w:t>
      </w:r>
      <w:r w:rsidR="00DD1513">
        <w:rPr>
          <w:rFonts w:ascii="Arial" w:hAnsi="Arial" w:cs="Arial"/>
          <w:sz w:val="24"/>
          <w:szCs w:val="24"/>
        </w:rPr>
        <w:t>la Presa Cajón de Peñas, municipio de Tomatlan,</w:t>
      </w:r>
      <w:r w:rsidR="00E556C4">
        <w:rPr>
          <w:rFonts w:ascii="Arial" w:hAnsi="Arial" w:cs="Arial"/>
          <w:sz w:val="24"/>
          <w:szCs w:val="24"/>
        </w:rPr>
        <w:t xml:space="preserve"> Jalisco.</w:t>
      </w:r>
    </w:p>
    <w:p w:rsidR="00795F46" w:rsidRPr="00D03BE7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Pr="00DD1513" w:rsidRDefault="00DD1513" w:rsidP="00DD151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dio promoción entre los ganaderos del Municipio a la convocatoria de la Sader Jalisco, para la adquisición de Sementales bovinos de alto registro genético.</w:t>
      </w:r>
      <w:r w:rsidR="00795F46" w:rsidRPr="00DD1513">
        <w:rPr>
          <w:rFonts w:ascii="Arial" w:hAnsi="Arial" w:cs="Arial"/>
          <w:sz w:val="24"/>
          <w:szCs w:val="24"/>
        </w:rPr>
        <w:t xml:space="preserve">  </w:t>
      </w:r>
    </w:p>
    <w:p w:rsidR="00795F46" w:rsidRPr="00D24DFC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Pr="00D24DFC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Pr="00D55B5A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Pr="006E3F45" w:rsidRDefault="00795F46" w:rsidP="00795F4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</w:p>
    <w:p w:rsidR="00795F46" w:rsidRDefault="00795F46" w:rsidP="00795F46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</w:p>
    <w:p w:rsidR="004C51FD" w:rsidRDefault="004C51FD" w:rsidP="00795F46">
      <w:pPr>
        <w:tabs>
          <w:tab w:val="left" w:pos="2895"/>
        </w:tabs>
        <w:rPr>
          <w:noProof/>
          <w:lang w:val="es-ES" w:eastAsia="es-ES"/>
        </w:rPr>
      </w:pPr>
    </w:p>
    <w:p w:rsidR="00795F46" w:rsidRDefault="00795F46" w:rsidP="00795F46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34D6FFC" wp14:editId="2CCDF868">
            <wp:simplePos x="0" y="0"/>
            <wp:positionH relativeFrom="column">
              <wp:posOffset>-1100455</wp:posOffset>
            </wp:positionH>
            <wp:positionV relativeFrom="paragraph">
              <wp:posOffset>-891540</wp:posOffset>
            </wp:positionV>
            <wp:extent cx="7891780" cy="1043686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780" cy="1043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46" w:rsidRDefault="00795F46" w:rsidP="00795F46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</w:p>
    <w:p w:rsidR="00795F46" w:rsidRDefault="00AC6B3B" w:rsidP="00795F46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NIVIEMBRE 2022</w:t>
      </w:r>
    </w:p>
    <w:p w:rsidR="00795F46" w:rsidRDefault="00AC6B3B" w:rsidP="00AC6B3B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795F46">
        <w:rPr>
          <w:rFonts w:ascii="Arial" w:hAnsi="Arial" w:cs="Arial"/>
          <w:sz w:val="24"/>
          <w:szCs w:val="24"/>
        </w:rPr>
        <w:t>Se atendió a Productores sobre trámites y diversos temas</w:t>
      </w:r>
      <w:r>
        <w:rPr>
          <w:rFonts w:ascii="Arial" w:hAnsi="Arial" w:cs="Arial"/>
          <w:sz w:val="24"/>
          <w:szCs w:val="24"/>
        </w:rPr>
        <w:t xml:space="preserve"> relacionados con su actividad.</w:t>
      </w:r>
      <w:r w:rsidR="00795F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795F46" w:rsidRPr="00942998" w:rsidRDefault="00795F46" w:rsidP="00795F4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F45">
        <w:rPr>
          <w:rFonts w:ascii="Arial" w:hAnsi="Arial" w:cs="Arial"/>
          <w:sz w:val="24"/>
          <w:szCs w:val="24"/>
        </w:rPr>
        <w:t>Se envió al INEGI las estadísticas de sacrificio de g</w:t>
      </w:r>
      <w:r w:rsidR="00591E45">
        <w:rPr>
          <w:rFonts w:ascii="Arial" w:hAnsi="Arial" w:cs="Arial"/>
          <w:sz w:val="24"/>
          <w:szCs w:val="24"/>
        </w:rPr>
        <w:t>anado</w:t>
      </w:r>
      <w:r w:rsidR="00AC6B3B">
        <w:rPr>
          <w:rFonts w:ascii="Arial" w:hAnsi="Arial" w:cs="Arial"/>
          <w:sz w:val="24"/>
          <w:szCs w:val="24"/>
        </w:rPr>
        <w:t xml:space="preserve"> correspondiente al mes octubre 2022</w:t>
      </w:r>
      <w:r w:rsidRPr="00942998">
        <w:rPr>
          <w:rFonts w:ascii="Arial" w:hAnsi="Arial" w:cs="Arial"/>
          <w:sz w:val="24"/>
          <w:szCs w:val="24"/>
        </w:rPr>
        <w:t>.</w:t>
      </w:r>
    </w:p>
    <w:p w:rsidR="00795F46" w:rsidRPr="00D24DFC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F45">
        <w:rPr>
          <w:rFonts w:ascii="Arial" w:hAnsi="Arial" w:cs="Arial"/>
          <w:sz w:val="24"/>
          <w:szCs w:val="24"/>
        </w:rPr>
        <w:t xml:space="preserve">Se convocó y realizo la reunión del Consejo Municipal de Desarrollo Rural Sustentable </w:t>
      </w:r>
      <w:r>
        <w:rPr>
          <w:rFonts w:ascii="Arial" w:hAnsi="Arial" w:cs="Arial"/>
          <w:sz w:val="24"/>
          <w:szCs w:val="24"/>
        </w:rPr>
        <w:t>correspondiente al</w:t>
      </w:r>
      <w:r w:rsidRPr="006E3F45">
        <w:rPr>
          <w:rFonts w:ascii="Arial" w:hAnsi="Arial" w:cs="Arial"/>
          <w:sz w:val="24"/>
          <w:szCs w:val="24"/>
        </w:rPr>
        <w:t xml:space="preserve"> mes de </w:t>
      </w:r>
      <w:r w:rsidR="00AC6B3B">
        <w:rPr>
          <w:rFonts w:ascii="Arial" w:hAnsi="Arial" w:cs="Arial"/>
          <w:sz w:val="24"/>
          <w:szCs w:val="24"/>
        </w:rPr>
        <w:t>noviembre</w:t>
      </w:r>
      <w:r>
        <w:rPr>
          <w:rFonts w:ascii="Arial" w:hAnsi="Arial" w:cs="Arial"/>
          <w:sz w:val="24"/>
          <w:szCs w:val="24"/>
        </w:rPr>
        <w:t xml:space="preserve"> del 2022</w:t>
      </w:r>
      <w:r w:rsidRPr="006E3F45">
        <w:rPr>
          <w:rFonts w:ascii="Arial" w:hAnsi="Arial" w:cs="Arial"/>
          <w:sz w:val="24"/>
          <w:szCs w:val="24"/>
        </w:rPr>
        <w:t>.</w:t>
      </w:r>
    </w:p>
    <w:p w:rsidR="00795F46" w:rsidRPr="00973EA8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Pr="00973EA8" w:rsidRDefault="002B2FE4" w:rsidP="00795F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organizó y participo en la reunión del Consejo Distrital de Desarrollo Rural Sustentable realizada en Tehuamixtle, municipio de Cabo Corrientes, Jalisco. </w:t>
      </w:r>
    </w:p>
    <w:p w:rsidR="00795F46" w:rsidRDefault="00795F46" w:rsidP="00795F46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95F46" w:rsidRPr="00D24DFC" w:rsidRDefault="002B2FE4" w:rsidP="002B2FE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participó en la reunión del Concejo Distrital de Desarrollo Rural Sustentable realizada en Pto. Vallarta, Jalisco,</w:t>
      </w:r>
    </w:p>
    <w:p w:rsidR="00795F46" w:rsidRDefault="00795F46" w:rsidP="00795F46">
      <w:pPr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jc w:val="both"/>
        <w:rPr>
          <w:rFonts w:ascii="Arial" w:hAnsi="Arial" w:cs="Arial"/>
          <w:sz w:val="24"/>
          <w:szCs w:val="24"/>
        </w:rPr>
      </w:pPr>
    </w:p>
    <w:p w:rsidR="00795F46" w:rsidRPr="00D24DFC" w:rsidRDefault="00795F46" w:rsidP="00795F46">
      <w:pPr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D0B732F" wp14:editId="0B4E8867">
            <wp:simplePos x="0" y="0"/>
            <wp:positionH relativeFrom="column">
              <wp:posOffset>-1096010</wp:posOffset>
            </wp:positionH>
            <wp:positionV relativeFrom="paragraph">
              <wp:posOffset>-912495</wp:posOffset>
            </wp:positionV>
            <wp:extent cx="7891780" cy="1043686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780" cy="1043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Pr="00D24DFC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Default="00D76F54" w:rsidP="00795F46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591E45">
        <w:rPr>
          <w:rFonts w:ascii="Arial" w:hAnsi="Arial" w:cs="Arial"/>
          <w:b/>
          <w:sz w:val="24"/>
          <w:szCs w:val="24"/>
        </w:rPr>
        <w:t xml:space="preserve"> </w:t>
      </w:r>
      <w:r w:rsidR="00795F46">
        <w:rPr>
          <w:rFonts w:ascii="Arial" w:hAnsi="Arial" w:cs="Arial"/>
          <w:b/>
          <w:sz w:val="24"/>
          <w:szCs w:val="24"/>
        </w:rPr>
        <w:t xml:space="preserve"> 2022</w:t>
      </w:r>
    </w:p>
    <w:p w:rsidR="00795F46" w:rsidRDefault="00795F46" w:rsidP="00795F46">
      <w:pPr>
        <w:pStyle w:val="Prrafodelista"/>
        <w:numPr>
          <w:ilvl w:val="0"/>
          <w:numId w:val="3"/>
        </w:numPr>
        <w:tabs>
          <w:tab w:val="left" w:pos="2895"/>
        </w:tabs>
        <w:jc w:val="both"/>
        <w:rPr>
          <w:rFonts w:ascii="Arial" w:hAnsi="Arial" w:cs="Arial"/>
          <w:sz w:val="24"/>
          <w:szCs w:val="24"/>
        </w:rPr>
      </w:pPr>
      <w:r w:rsidRPr="00D24DFC">
        <w:rPr>
          <w:rFonts w:ascii="Arial" w:hAnsi="Arial" w:cs="Arial"/>
          <w:sz w:val="24"/>
          <w:szCs w:val="24"/>
        </w:rPr>
        <w:t>Se atendió a Productores que se presentaron en esta oficina a pedir información de diversos temas relacionados con su actividad.</w:t>
      </w:r>
    </w:p>
    <w:p w:rsidR="00795F46" w:rsidRDefault="00795F46" w:rsidP="00795F46">
      <w:pPr>
        <w:pStyle w:val="Prrafodelista"/>
        <w:tabs>
          <w:tab w:val="left" w:pos="2895"/>
        </w:tabs>
        <w:jc w:val="both"/>
        <w:rPr>
          <w:rFonts w:ascii="Arial" w:hAnsi="Arial" w:cs="Arial"/>
          <w:sz w:val="24"/>
          <w:szCs w:val="24"/>
        </w:rPr>
      </w:pPr>
    </w:p>
    <w:p w:rsidR="00795F46" w:rsidRPr="0039265C" w:rsidRDefault="00795F46" w:rsidP="00795F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F45">
        <w:rPr>
          <w:rFonts w:ascii="Arial" w:hAnsi="Arial" w:cs="Arial"/>
          <w:sz w:val="24"/>
          <w:szCs w:val="24"/>
        </w:rPr>
        <w:t xml:space="preserve">Se envió al INEGI las estadísticas de sacrificio de ganado correspondiente al mes de </w:t>
      </w:r>
      <w:r w:rsidR="00D76F54">
        <w:rPr>
          <w:rFonts w:ascii="Arial" w:hAnsi="Arial" w:cs="Arial"/>
          <w:sz w:val="24"/>
          <w:szCs w:val="24"/>
        </w:rPr>
        <w:t>noviembre</w:t>
      </w:r>
      <w:r w:rsidR="00591E45">
        <w:rPr>
          <w:rFonts w:ascii="Arial" w:hAnsi="Arial" w:cs="Arial"/>
          <w:sz w:val="24"/>
          <w:szCs w:val="24"/>
        </w:rPr>
        <w:t xml:space="preserve"> </w:t>
      </w:r>
      <w:r w:rsidR="00591E45" w:rsidRPr="0039265C">
        <w:rPr>
          <w:rFonts w:ascii="Arial" w:hAnsi="Arial" w:cs="Arial"/>
          <w:sz w:val="24"/>
          <w:szCs w:val="24"/>
        </w:rPr>
        <w:t>2022</w:t>
      </w:r>
      <w:r w:rsidRPr="0039265C">
        <w:rPr>
          <w:rFonts w:ascii="Arial" w:hAnsi="Arial" w:cs="Arial"/>
          <w:sz w:val="24"/>
          <w:szCs w:val="24"/>
        </w:rPr>
        <w:t>.</w:t>
      </w:r>
    </w:p>
    <w:p w:rsidR="00795F46" w:rsidRPr="00410358" w:rsidRDefault="00795F46" w:rsidP="0079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D76F54" w:rsidP="00795F46">
      <w:pPr>
        <w:pStyle w:val="Prrafodelista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E840A0">
        <w:rPr>
          <w:rFonts w:ascii="Arial" w:hAnsi="Arial" w:cs="Arial"/>
          <w:sz w:val="24"/>
          <w:szCs w:val="24"/>
        </w:rPr>
        <w:t>elaboró escrito libre al Gobernador del Estado solicitando la instalación de casetas Fito zoosanitarias para el control de los productos del campo y animales que entran y salen de la región, en base al acuerdo del consejo distrital del mes de noviembre 2022.</w:t>
      </w:r>
    </w:p>
    <w:p w:rsidR="00795F46" w:rsidRPr="0039265C" w:rsidRDefault="00795F46" w:rsidP="00795F46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Default="00795F46" w:rsidP="00D76F54">
      <w:pPr>
        <w:pStyle w:val="Prrafodelista"/>
        <w:tabs>
          <w:tab w:val="left" w:pos="28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46" w:rsidRPr="00E965BD" w:rsidRDefault="00795F46" w:rsidP="00795F46">
      <w:pPr>
        <w:pStyle w:val="Prrafodelista"/>
        <w:rPr>
          <w:rFonts w:ascii="Arial" w:hAnsi="Arial" w:cs="Arial"/>
          <w:sz w:val="24"/>
          <w:szCs w:val="24"/>
        </w:rPr>
      </w:pPr>
    </w:p>
    <w:p w:rsidR="00795F46" w:rsidRPr="00744774" w:rsidRDefault="00795F46" w:rsidP="00795F46">
      <w:pPr>
        <w:tabs>
          <w:tab w:val="left" w:pos="2895"/>
        </w:tabs>
        <w:jc w:val="both"/>
        <w:rPr>
          <w:rFonts w:ascii="Arial" w:hAnsi="Arial" w:cs="Arial"/>
          <w:sz w:val="24"/>
          <w:szCs w:val="24"/>
        </w:rPr>
      </w:pPr>
    </w:p>
    <w:p w:rsidR="00795F46" w:rsidRPr="00D24DFC" w:rsidRDefault="00795F46" w:rsidP="00795F4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95F46" w:rsidRPr="00482FC7" w:rsidRDefault="00795F46" w:rsidP="00795F46">
      <w:pPr>
        <w:spacing w:after="0" w:line="240" w:lineRule="auto"/>
        <w:jc w:val="both"/>
        <w:rPr>
          <w:rFonts w:ascii="Arial" w:hAnsi="Arial" w:cs="Arial"/>
        </w:rPr>
      </w:pPr>
    </w:p>
    <w:p w:rsidR="00795F46" w:rsidRPr="00AC79BF" w:rsidRDefault="00795F46" w:rsidP="00795F4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C79BF">
        <w:rPr>
          <w:rFonts w:ascii="Arial" w:hAnsi="Arial" w:cs="Arial"/>
          <w:sz w:val="24"/>
          <w:szCs w:val="24"/>
        </w:rPr>
        <w:t>ATENTAMENTE</w:t>
      </w:r>
    </w:p>
    <w:p w:rsidR="00795F46" w:rsidRPr="00AC79BF" w:rsidRDefault="00795F46" w:rsidP="00795F4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79BF">
        <w:rPr>
          <w:rFonts w:ascii="Arial" w:hAnsi="Arial" w:cs="Arial"/>
          <w:b/>
          <w:sz w:val="24"/>
          <w:szCs w:val="24"/>
        </w:rPr>
        <w:t>“</w:t>
      </w:r>
      <w:r w:rsidR="00A0647C">
        <w:rPr>
          <w:rFonts w:ascii="Arial" w:hAnsi="Arial" w:cs="Arial"/>
          <w:b/>
          <w:sz w:val="24"/>
          <w:szCs w:val="24"/>
        </w:rPr>
        <w:t>2023 AÑO DEL BICENTENARIO DEL NACIMIENTO DEL ESTADO LIBRE Y SOBERANO DE JALISCO”</w:t>
      </w:r>
    </w:p>
    <w:p w:rsidR="00795F46" w:rsidRPr="00AC79BF" w:rsidRDefault="00795F46" w:rsidP="00795F4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C79BF">
        <w:rPr>
          <w:rFonts w:ascii="Arial" w:hAnsi="Arial" w:cs="Arial"/>
          <w:sz w:val="24"/>
          <w:szCs w:val="24"/>
        </w:rPr>
        <w:t xml:space="preserve">El Tuito, Cabo </w:t>
      </w:r>
      <w:r w:rsidR="00A0647C">
        <w:rPr>
          <w:rFonts w:ascii="Arial" w:hAnsi="Arial" w:cs="Arial"/>
          <w:sz w:val="24"/>
          <w:szCs w:val="24"/>
        </w:rPr>
        <w:t>Corrientes, Jalisco, 18 enero 2023.</w:t>
      </w:r>
      <w:bookmarkStart w:id="0" w:name="_GoBack"/>
      <w:bookmarkEnd w:id="0"/>
    </w:p>
    <w:p w:rsidR="00795F46" w:rsidRPr="00AC79BF" w:rsidRDefault="00795F46" w:rsidP="00795F4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F46" w:rsidRPr="00AC79BF" w:rsidRDefault="00795F46" w:rsidP="00795F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95F46" w:rsidRPr="00AC79BF" w:rsidRDefault="00795F46" w:rsidP="00795F4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C79BF">
        <w:rPr>
          <w:rFonts w:ascii="Arial" w:hAnsi="Arial" w:cs="Arial"/>
          <w:sz w:val="24"/>
          <w:szCs w:val="24"/>
        </w:rPr>
        <w:t xml:space="preserve">  </w:t>
      </w:r>
    </w:p>
    <w:p w:rsidR="00795F46" w:rsidRPr="00AC79BF" w:rsidRDefault="00795F46" w:rsidP="00795F4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79BF">
        <w:rPr>
          <w:rFonts w:ascii="Arial" w:hAnsi="Arial" w:cs="Arial"/>
          <w:b/>
          <w:sz w:val="24"/>
          <w:szCs w:val="24"/>
        </w:rPr>
        <w:t xml:space="preserve">C. JOSÉ MANUEL GÓMEZ GARCÍA  </w:t>
      </w:r>
    </w:p>
    <w:p w:rsidR="00795F46" w:rsidRPr="00AC79BF" w:rsidRDefault="00795F46" w:rsidP="00795F4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C79BF">
        <w:rPr>
          <w:rFonts w:ascii="Arial" w:hAnsi="Arial" w:cs="Arial"/>
          <w:sz w:val="24"/>
          <w:szCs w:val="24"/>
        </w:rPr>
        <w:t>Director de Desarrollo Rural y Medio Ambiente</w:t>
      </w:r>
    </w:p>
    <w:p w:rsidR="00795F46" w:rsidRDefault="00795F46" w:rsidP="00795F4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F46" w:rsidRDefault="00795F46" w:rsidP="00795F46">
      <w:pPr>
        <w:rPr>
          <w:rFonts w:ascii="Arial" w:hAnsi="Arial" w:cs="Arial"/>
          <w:sz w:val="24"/>
          <w:szCs w:val="24"/>
        </w:rPr>
      </w:pPr>
    </w:p>
    <w:p w:rsidR="00795F46" w:rsidRPr="000E0B33" w:rsidRDefault="00795F46" w:rsidP="00795F46">
      <w:pPr>
        <w:rPr>
          <w:rFonts w:ascii="Arial" w:hAnsi="Arial" w:cs="Arial"/>
          <w:sz w:val="24"/>
          <w:szCs w:val="24"/>
        </w:rPr>
      </w:pPr>
    </w:p>
    <w:p w:rsidR="003772BE" w:rsidRDefault="003772BE"/>
    <w:sectPr w:rsidR="00377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5B65"/>
    <w:multiLevelType w:val="hybridMultilevel"/>
    <w:tmpl w:val="0720D4F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D21AF"/>
    <w:multiLevelType w:val="hybridMultilevel"/>
    <w:tmpl w:val="E76EEF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5B73"/>
    <w:multiLevelType w:val="hybridMultilevel"/>
    <w:tmpl w:val="40986A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46"/>
    <w:rsid w:val="001310AE"/>
    <w:rsid w:val="00161434"/>
    <w:rsid w:val="002B2FE4"/>
    <w:rsid w:val="003772BE"/>
    <w:rsid w:val="00451EB2"/>
    <w:rsid w:val="004C51FD"/>
    <w:rsid w:val="00591E45"/>
    <w:rsid w:val="006C2246"/>
    <w:rsid w:val="00795F46"/>
    <w:rsid w:val="00845EEF"/>
    <w:rsid w:val="00A0647C"/>
    <w:rsid w:val="00AC6B3B"/>
    <w:rsid w:val="00B63FEA"/>
    <w:rsid w:val="00C50ED6"/>
    <w:rsid w:val="00D76F54"/>
    <w:rsid w:val="00DD1513"/>
    <w:rsid w:val="00E556C4"/>
    <w:rsid w:val="00E840A0"/>
    <w:rsid w:val="00E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C626"/>
  <w15:docId w15:val="{9F6B348C-15AA-4C48-B3FB-8CC16A0C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4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95F46"/>
    <w:rPr>
      <w:i/>
      <w:iCs/>
    </w:rPr>
  </w:style>
  <w:style w:type="paragraph" w:styleId="Prrafodelista">
    <w:name w:val="List Paragraph"/>
    <w:basedOn w:val="Normal"/>
    <w:uiPriority w:val="34"/>
    <w:qFormat/>
    <w:rsid w:val="00795F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6C4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Desarrollo Rural</cp:lastModifiedBy>
  <cp:revision>7</cp:revision>
  <cp:lastPrinted>2022-10-05T16:10:00Z</cp:lastPrinted>
  <dcterms:created xsi:type="dcterms:W3CDTF">2023-01-19T16:39:00Z</dcterms:created>
  <dcterms:modified xsi:type="dcterms:W3CDTF">2023-01-19T20:04:00Z</dcterms:modified>
</cp:coreProperties>
</file>